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B" w:rsidRDefault="004E2BAB" w:rsidP="004E2BA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Инструкция для родителей (законных представителей) по регистрации в ГИС «Навигатор дополнительного образования Курганской области», получению сертификата учета и записи на дополнительную общеобразовательную программу</w:t>
      </w:r>
    </w:p>
    <w:p w:rsidR="004E2BAB" w:rsidRDefault="004E2BAB" w:rsidP="004E2BAB">
      <w:pPr>
        <w:shd w:val="clear" w:color="auto" w:fill="FFFFFF"/>
        <w:jc w:val="both"/>
      </w:pPr>
    </w:p>
    <w:p w:rsidR="004E2BAB" w:rsidRDefault="004E2BAB" w:rsidP="004E2BAB">
      <w:pPr>
        <w:shd w:val="clear" w:color="auto" w:fill="FFFFFF"/>
        <w:ind w:firstLine="708"/>
        <w:jc w:val="both"/>
      </w:pPr>
      <w:r>
        <w:t>Навигатор дополнительного образования Курганской области 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программы.</w:t>
      </w:r>
    </w:p>
    <w:p w:rsidR="004E2BAB" w:rsidRDefault="004E2BAB" w:rsidP="004E2BAB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Регистрация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 xml:space="preserve">Используя техническое электронное устройство для обработки данных (компьютер, смартфон) необходимо войти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Навигатор</w:t>
      </w:r>
      <w:proofErr w:type="gramEnd"/>
      <w:r>
        <w:t xml:space="preserve"> через поисковую систему или, пройдя по ссылке: </w:t>
      </w:r>
      <w:hyperlink r:id="rId5" w:history="1">
        <w:r>
          <w:rPr>
            <w:rStyle w:val="a3"/>
          </w:rPr>
          <w:t>https://р45.навигатор.дети</w:t>
        </w:r>
      </w:hyperlink>
    </w:p>
    <w:p w:rsidR="004E2BAB" w:rsidRDefault="004E2BAB" w:rsidP="004E2BAB">
      <w:pPr>
        <w:shd w:val="clear" w:color="auto" w:fill="FFFFFF"/>
        <w:ind w:firstLine="708"/>
        <w:jc w:val="both"/>
      </w:pPr>
      <w: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4E2BAB" w:rsidRDefault="004E2BAB" w:rsidP="004E2B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(выбирается из списка) по месту проживания;</w:t>
      </w:r>
    </w:p>
    <w:p w:rsidR="004E2BAB" w:rsidRDefault="004E2BAB" w:rsidP="004E2B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 (родителя)</w:t>
      </w:r>
    </w:p>
    <w:p w:rsidR="004E2BAB" w:rsidRDefault="004E2BAB" w:rsidP="004E2B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мобильного телефона;</w:t>
      </w:r>
    </w:p>
    <w:p w:rsidR="004E2BAB" w:rsidRDefault="004E2BAB" w:rsidP="004E2B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действующий адрес электронной почты;</w:t>
      </w:r>
    </w:p>
    <w:p w:rsidR="004E2BAB" w:rsidRDefault="004E2BAB" w:rsidP="004E2B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пароль (формируется самостоятельно).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Навигатора, а также данные для восстановления пароля, в случае его утери и запроса на восстановление.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>
        <w:rPr>
          <w:rFonts w:hAnsi="Segoe UI Symbol"/>
        </w:rPr>
        <w:t>✔</w:t>
      </w:r>
      <w:r>
        <w:t>️ в соответствующее поле (выразить согласие на обработку персональных данных).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Процесс подтверждения регистрации обязателен!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4E2BAB" w:rsidRDefault="004E2BAB" w:rsidP="004E2BAB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Личный кабинет пользователя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После регистрации в Навигаторе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 xml:space="preserve">Далее необходимо проверить правильность введённых данных и нажать кнопку </w:t>
      </w:r>
      <w:r>
        <w:rPr>
          <w:bCs/>
        </w:rPr>
        <w:t>«Сохранить»</w:t>
      </w:r>
      <w:r>
        <w:t>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 xml:space="preserve">Отправить заявку на получение сертификата учета можно с помощью нажатия кнопки </w:t>
      </w:r>
      <w:r>
        <w:rPr>
          <w:bCs/>
        </w:rPr>
        <w:t>«Получить сертификат»</w:t>
      </w:r>
      <w:r>
        <w:t>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После этого ребенок получает реестровую запись в Навигаторе - сертификат учета на дополнительное образование.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 xml:space="preserve">Видео–инструкция для родителей по регистрации в Навигаторе и получении сертификата </w:t>
      </w:r>
      <w:proofErr w:type="gramStart"/>
      <w:r>
        <w:t>доступна</w:t>
      </w:r>
      <w:proofErr w:type="gramEnd"/>
      <w:r>
        <w:t xml:space="preserve"> для просмотра по ссылке: </w:t>
      </w:r>
      <w:hyperlink r:id="rId6" w:history="1">
        <w:r>
          <w:rPr>
            <w:rStyle w:val="a3"/>
          </w:rPr>
          <w:t>https://youtu.be/Ec1XlR9D2AU</w:t>
        </w:r>
      </w:hyperlink>
    </w:p>
    <w:p w:rsidR="004E2BAB" w:rsidRDefault="004E2BAB" w:rsidP="004E2BAB">
      <w:pPr>
        <w:shd w:val="clear" w:color="auto" w:fill="FFFFFF"/>
        <w:ind w:firstLine="708"/>
        <w:jc w:val="both"/>
      </w:pPr>
      <w:r>
        <w:lastRenderedPageBreak/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Для записи ребенка на программу удобно использовать форму гибкого поиска программ. Можно задать один или несколько параметров и нажать кнопку «Найти».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В каталоге программ представлен перечень всех программ с кратким описанием и указанием возраста детей. Для получения подробной информации о программе и записи на нее необходимо нажать кнопку «Подробнее».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Для оформления заявки нужно нажать кнопку «Записаться».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В открывшемся окне необходимо выбрать группу из предложенных и нажать «Далее». В следующем окне автоматически подставляются данные ребенка. Нажимаем «Далее». ЗАЯВКА ОТПРАВЛЕНА.</w:t>
      </w:r>
    </w:p>
    <w:p w:rsidR="004E2BAB" w:rsidRDefault="004E2BAB" w:rsidP="004E2BAB">
      <w:pPr>
        <w:shd w:val="clear" w:color="auto" w:fill="FFFFFF"/>
        <w:ind w:firstLine="708"/>
        <w:jc w:val="both"/>
      </w:pPr>
      <w:r>
        <w:t>Далее родителю (законному представителю) необходимо обратиться в выбранную образовательную организацию для подтверждения данных о ребенке, выдачи (</w:t>
      </w:r>
      <w:proofErr w:type="spellStart"/>
      <w:r>
        <w:t>активиции</w:t>
      </w:r>
      <w:proofErr w:type="spellEnd"/>
      <w:r>
        <w:t>) сертификата, оформления заявления на зачисление средств на сертификат и оформления согласия на обработку персональных данных.</w:t>
      </w:r>
    </w:p>
    <w:p w:rsidR="004E2BAB" w:rsidRDefault="004E2BAB" w:rsidP="004E2BAB">
      <w:pPr>
        <w:shd w:val="clear" w:color="auto" w:fill="FFFFFF"/>
        <w:ind w:firstLine="708"/>
        <w:jc w:val="both"/>
      </w:pPr>
    </w:p>
    <w:p w:rsidR="00F2056C" w:rsidRDefault="00F2056C"/>
    <w:sectPr w:rsidR="00F2056C" w:rsidSect="00F2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3D8D"/>
    <w:multiLevelType w:val="hybridMultilevel"/>
    <w:tmpl w:val="35D0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AB"/>
    <w:rsid w:val="004E2BAB"/>
    <w:rsid w:val="00F2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B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c1XlR9D2AU" TargetMode="External"/><Relationship Id="rId5" Type="http://schemas.openxmlformats.org/officeDocument/2006/relationships/hyperlink" Target="https://&#1088;45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Inozemceva</dc:creator>
  <cp:keywords/>
  <dc:description/>
  <cp:lastModifiedBy>Inozemceva</cp:lastModifiedBy>
  <cp:revision>3</cp:revision>
  <dcterms:created xsi:type="dcterms:W3CDTF">2020-06-08T06:42:00Z</dcterms:created>
  <dcterms:modified xsi:type="dcterms:W3CDTF">2020-06-08T06:43:00Z</dcterms:modified>
</cp:coreProperties>
</file>